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AE" w:rsidRDefault="004274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2970761</wp:posOffset>
                </wp:positionH>
                <wp:positionV relativeFrom="paragraph">
                  <wp:posOffset>228287</wp:posOffset>
                </wp:positionV>
                <wp:extent cx="2790701" cy="3218213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1" cy="32182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400" w:rsidRDefault="00427400" w:rsidP="00427400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Компания </w:t>
                            </w: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EY</w:t>
                            </w: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 (Эрнст энд Янг) </w:t>
                            </w:r>
                          </w:p>
                          <w:p w:rsidR="00427400" w:rsidRDefault="00427400" w:rsidP="00427400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проведет встречу со студентами </w:t>
                            </w:r>
                          </w:p>
                          <w:p w:rsidR="00427400" w:rsidRPr="00427400" w:rsidRDefault="00427400" w:rsidP="00427400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факультета экономики и менеджмента.</w:t>
                            </w:r>
                          </w:p>
                          <w:p w:rsidR="00427400" w:rsidRDefault="00427400" w:rsidP="00427400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На встрече мы подробн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о</w:t>
                            </w: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 расскажем о компании,</w:t>
                            </w:r>
                          </w:p>
                          <w:p w:rsidR="00427400" w:rsidRDefault="00427400" w:rsidP="00427400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развеем мифы о работе в аудите, </w:t>
                            </w:r>
                          </w:p>
                          <w:p w:rsidR="00427400" w:rsidRPr="00427400" w:rsidRDefault="00427400" w:rsidP="00427400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27400"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ответим на все вопросы и разберем несколько кейсов из тестового зад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97D"/>
                                <w:sz w:val="32"/>
                                <w:szCs w:val="32"/>
                              </w:rPr>
                              <w:t>ания</w:t>
                            </w:r>
                          </w:p>
                          <w:p w:rsidR="00427400" w:rsidRDefault="00427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33.9pt;margin-top:18pt;width:219.75pt;height:25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" fillcolor="#daeef3 [664]" stroked="f" strokeweight=".5pt">
                <v:textbox>
                  <w:txbxContent>
                    <w:p w:rsidR="00427400" w:rsidRDefault="00427400" w:rsidP="00427400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>Компания </w:t>
                      </w: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  <w:lang w:val="en-US"/>
                        </w:rPr>
                        <w:t>EY</w:t>
                      </w: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 xml:space="preserve"> (Эрнст энд Янг) </w:t>
                      </w:r>
                    </w:p>
                    <w:p w:rsidR="00427400" w:rsidRDefault="00427400" w:rsidP="00427400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 xml:space="preserve">проведет встречу со студентами </w:t>
                      </w:r>
                    </w:p>
                    <w:p w:rsidR="00427400" w:rsidRPr="00427400" w:rsidRDefault="00427400" w:rsidP="00427400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>факультета экономики и менеджмента.</w:t>
                      </w:r>
                    </w:p>
                    <w:p w:rsidR="00427400" w:rsidRDefault="00427400" w:rsidP="00427400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>На встрече мы подробн</w:t>
                      </w:r>
                      <w:r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>о</w:t>
                      </w: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 xml:space="preserve"> расскажем о компании,</w:t>
                      </w:r>
                    </w:p>
                    <w:p w:rsidR="00427400" w:rsidRDefault="00427400" w:rsidP="00427400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 xml:space="preserve">развеем мифы о работе в аудите, </w:t>
                      </w:r>
                    </w:p>
                    <w:p w:rsidR="00427400" w:rsidRPr="00427400" w:rsidRDefault="00427400" w:rsidP="00427400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27400"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>ответим на все вопросы и разберем несколько кейсов из тестового зад</w:t>
                      </w:r>
                      <w:r>
                        <w:rPr>
                          <w:rFonts w:ascii="Calibri" w:hAnsi="Calibri" w:cs="Calibri"/>
                          <w:b/>
                          <w:color w:val="1F497D"/>
                          <w:sz w:val="32"/>
                          <w:szCs w:val="32"/>
                        </w:rPr>
                        <w:t>ания</w:t>
                      </w:r>
                    </w:p>
                    <w:p w:rsidR="00427400" w:rsidRDefault="0042740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itu\Downloads\BSEU-FEM-(10.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u\Downloads\BSEU-FEM-(10.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0"/>
    <w:rsid w:val="000E770E"/>
    <w:rsid w:val="00427400"/>
    <w:rsid w:val="005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Каф.экономической информатики</dc:creator>
  <cp:lastModifiedBy>Каф.экономической информатики</cp:lastModifiedBy>
  <cp:revision>1</cp:revision>
  <dcterms:created xsi:type="dcterms:W3CDTF">2018-10-08T11:09:00Z</dcterms:created>
  <dcterms:modified xsi:type="dcterms:W3CDTF">2018-10-08T11:19:00Z</dcterms:modified>
</cp:coreProperties>
</file>